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1BB07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3071015E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7A4E3681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58DFE62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54C5F30" wp14:editId="4DEC75C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5364B178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92774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696B6554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81B3FB3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8679D5B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2A0C720B" w14:textId="391028CC" w:rsidR="00B0338E" w:rsidRPr="00080573" w:rsidRDefault="00750368" w:rsidP="00080573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bookmarkStart w:id="0" w:name="_GoBack"/>
      <w:r w:rsidRPr="00080573">
        <w:rPr>
          <w:b/>
          <w:sz w:val="24"/>
          <w:lang w:val="bg-BG"/>
        </w:rPr>
        <w:t>№</w:t>
      </w:r>
      <w:r w:rsidR="00080573" w:rsidRPr="00080573">
        <w:rPr>
          <w:b/>
          <w:sz w:val="24"/>
          <w:lang w:val="bg-BG"/>
        </w:rPr>
        <w:t>1171/06.11.2025</w:t>
      </w:r>
    </w:p>
    <w:bookmarkEnd w:id="0"/>
    <w:p w14:paraId="3A7FDC80" w14:textId="77777777" w:rsidR="00126AF5" w:rsidRPr="00A74434" w:rsidRDefault="00126AF5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bCs/>
          <w:sz w:val="24"/>
          <w:lang w:val="bg-BG"/>
        </w:rPr>
        <w:t xml:space="preserve">На </w:t>
      </w:r>
      <w:r w:rsidR="00345CAE"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A74434" w:rsidRPr="00A74434">
        <w:rPr>
          <w:bCs/>
          <w:sz w:val="24"/>
          <w:lang w:val="bg-BG"/>
        </w:rPr>
        <w:t>чл. 245 ал. 4, във връзка с чл. 242 ал. 1, т. 2 и чл. 247</w:t>
      </w:r>
      <w:r w:rsidR="00A832E0" w:rsidRPr="00A7443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74434">
        <w:rPr>
          <w:bCs/>
          <w:sz w:val="24"/>
          <w:lang w:val="bg-BG"/>
        </w:rPr>
        <w:t xml:space="preserve"> </w:t>
      </w:r>
      <w:r w:rsidR="00840F1E" w:rsidRPr="00A74434">
        <w:rPr>
          <w:bCs/>
          <w:sz w:val="24"/>
          <w:lang w:val="bg-BG"/>
        </w:rPr>
        <w:t>(ЗГ)</w:t>
      </w:r>
      <w:r w:rsidR="00750368">
        <w:rPr>
          <w:bCs/>
          <w:sz w:val="24"/>
          <w:lang w:val="bg-BG"/>
        </w:rPr>
        <w:t>,</w:t>
      </w:r>
      <w:r w:rsidR="00840F1E" w:rsidRPr="00A74434">
        <w:rPr>
          <w:bCs/>
          <w:sz w:val="24"/>
          <w:lang w:val="bg-BG"/>
        </w:rPr>
        <w:t xml:space="preserve"> </w:t>
      </w:r>
      <w:r w:rsidR="00EE2C7F" w:rsidRPr="00A74434">
        <w:rPr>
          <w:sz w:val="24"/>
          <w:lang w:val="bg-BG"/>
        </w:rPr>
        <w:t>и П</w:t>
      </w:r>
      <w:r w:rsidRPr="00A74434">
        <w:rPr>
          <w:sz w:val="24"/>
          <w:lang w:val="bg-BG"/>
        </w:rPr>
        <w:t xml:space="preserve">ротокол </w:t>
      </w:r>
      <w:r w:rsidR="003B4DDB" w:rsidRPr="00A74434">
        <w:rPr>
          <w:sz w:val="24"/>
          <w:lang w:val="bg-BG"/>
        </w:rPr>
        <w:t>№</w:t>
      </w:r>
      <w:r w:rsidR="001D72C0" w:rsidRPr="00A74434">
        <w:rPr>
          <w:sz w:val="24"/>
          <w:lang w:val="bg-BG"/>
        </w:rPr>
        <w:t xml:space="preserve"> </w:t>
      </w:r>
      <w:r w:rsidR="00BA0D4E" w:rsidRPr="00A74434">
        <w:rPr>
          <w:sz w:val="24"/>
          <w:lang w:val="bg-BG"/>
        </w:rPr>
        <w:t>31</w:t>
      </w:r>
      <w:r w:rsidR="00377897" w:rsidRPr="00A74434">
        <w:rPr>
          <w:sz w:val="24"/>
          <w:lang w:val="bg-BG"/>
        </w:rPr>
        <w:t xml:space="preserve"> </w:t>
      </w:r>
      <w:r w:rsidR="003B4DDB" w:rsidRPr="00A74434">
        <w:rPr>
          <w:sz w:val="24"/>
          <w:lang w:val="bg-BG"/>
        </w:rPr>
        <w:t xml:space="preserve">от </w:t>
      </w:r>
      <w:r w:rsidR="00BA0D4E" w:rsidRPr="00A74434">
        <w:rPr>
          <w:sz w:val="24"/>
          <w:lang w:val="bg-BG"/>
        </w:rPr>
        <w:t>30</w:t>
      </w:r>
      <w:r w:rsidR="003B4DDB" w:rsidRPr="00A74434">
        <w:rPr>
          <w:sz w:val="24"/>
          <w:lang w:val="bg-BG"/>
        </w:rPr>
        <w:t>.</w:t>
      </w:r>
      <w:r w:rsidR="005B2E9E" w:rsidRPr="00A74434">
        <w:rPr>
          <w:sz w:val="24"/>
          <w:lang w:val="bg-BG"/>
        </w:rPr>
        <w:t>10</w:t>
      </w:r>
      <w:r w:rsidR="006748C4" w:rsidRPr="00A74434">
        <w:rPr>
          <w:sz w:val="24"/>
          <w:lang w:val="bg-BG"/>
        </w:rPr>
        <w:t>.202</w:t>
      </w:r>
      <w:r w:rsidR="00773ED7" w:rsidRPr="00A74434">
        <w:rPr>
          <w:sz w:val="24"/>
          <w:lang w:val="bg-BG"/>
        </w:rPr>
        <w:t>5</w:t>
      </w:r>
      <w:r w:rsidR="006748C4" w:rsidRPr="00A74434">
        <w:rPr>
          <w:sz w:val="24"/>
          <w:lang w:val="bg-BG"/>
        </w:rPr>
        <w:t xml:space="preserve"> </w:t>
      </w:r>
      <w:r w:rsidR="003B4DDB" w:rsidRPr="00A74434">
        <w:rPr>
          <w:sz w:val="24"/>
          <w:lang w:val="bg-BG"/>
        </w:rPr>
        <w:t xml:space="preserve">г. на комисията, назначена със Заповед </w:t>
      </w:r>
      <w:r w:rsidR="00345CAE" w:rsidRPr="00A74434">
        <w:rPr>
          <w:sz w:val="24"/>
          <w:lang w:val="bg-BG"/>
        </w:rPr>
        <w:t xml:space="preserve">№ 908 от 03.09.2025 </w:t>
      </w:r>
      <w:r w:rsidR="003B4DDB" w:rsidRPr="00A74434">
        <w:rPr>
          <w:sz w:val="24"/>
          <w:lang w:val="bg-BG"/>
        </w:rPr>
        <w:t xml:space="preserve">г. </w:t>
      </w:r>
      <w:r w:rsidRPr="00A74434">
        <w:rPr>
          <w:sz w:val="24"/>
          <w:lang w:val="bg-BG"/>
        </w:rPr>
        <w:t>на изпълнителния директор на И</w:t>
      </w:r>
      <w:r w:rsidR="00840F1E" w:rsidRPr="00A74434">
        <w:rPr>
          <w:sz w:val="24"/>
          <w:lang w:val="bg-BG"/>
        </w:rPr>
        <w:t>зпълнителна агенция по горите (</w:t>
      </w:r>
      <w:r w:rsidR="008336D4" w:rsidRPr="00A74434">
        <w:rPr>
          <w:sz w:val="24"/>
          <w:lang w:val="bg-BG"/>
        </w:rPr>
        <w:t>ИАГ</w:t>
      </w:r>
      <w:r w:rsidR="00840F1E" w:rsidRPr="00A74434">
        <w:rPr>
          <w:sz w:val="24"/>
          <w:lang w:val="bg-BG"/>
        </w:rPr>
        <w:t>)</w:t>
      </w:r>
      <w:r w:rsidR="00DE1B39" w:rsidRPr="00A74434">
        <w:rPr>
          <w:sz w:val="24"/>
          <w:lang w:val="bg-BG"/>
        </w:rPr>
        <w:t>,</w:t>
      </w:r>
    </w:p>
    <w:p w14:paraId="563ADF6F" w14:textId="77777777" w:rsidR="00126AF5" w:rsidRPr="00875127" w:rsidRDefault="00126AF5" w:rsidP="00A74434">
      <w:pPr>
        <w:tabs>
          <w:tab w:val="left" w:pos="0"/>
        </w:tabs>
        <w:spacing w:line="274" w:lineRule="auto"/>
        <w:ind w:firstLine="567"/>
        <w:jc w:val="center"/>
        <w:rPr>
          <w:b/>
          <w:sz w:val="24"/>
          <w:lang w:val="bg-BG"/>
        </w:rPr>
      </w:pPr>
    </w:p>
    <w:p w14:paraId="2B9A835C" w14:textId="77777777" w:rsidR="00126AF5" w:rsidRPr="00A74434" w:rsidRDefault="00126AF5" w:rsidP="00A74434">
      <w:pPr>
        <w:tabs>
          <w:tab w:val="left" w:pos="0"/>
        </w:tabs>
        <w:spacing w:line="274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61AE38B0" w14:textId="77777777" w:rsidR="00345CAE" w:rsidRPr="00A74434" w:rsidRDefault="00481BE0" w:rsidP="00A74434">
      <w:pPr>
        <w:tabs>
          <w:tab w:val="left" w:pos="0"/>
        </w:tabs>
        <w:spacing w:line="274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74434">
        <w:rPr>
          <w:sz w:val="24"/>
          <w:lang w:val="bg-BG"/>
        </w:rPr>
        <w:tab/>
      </w:r>
      <w:r w:rsidR="00126AF5" w:rsidRPr="00A74434">
        <w:rPr>
          <w:sz w:val="24"/>
          <w:lang w:val="bg-BG"/>
        </w:rPr>
        <w:t xml:space="preserve">1. Отписвам от публичния регистър </w:t>
      </w:r>
      <w:r w:rsidR="00AE2279" w:rsidRPr="00A74434">
        <w:rPr>
          <w:sz w:val="24"/>
          <w:lang w:val="bg-BG"/>
        </w:rPr>
        <w:t>по чл. 241 от</w:t>
      </w:r>
      <w:r w:rsidR="00E5245E" w:rsidRPr="00A74434">
        <w:rPr>
          <w:sz w:val="24"/>
          <w:lang w:val="bg-BG"/>
        </w:rPr>
        <w:t xml:space="preserve"> ЗГ </w:t>
      </w:r>
      <w:r w:rsidR="00B74AB9" w:rsidRPr="00A74434">
        <w:rPr>
          <w:sz w:val="24"/>
          <w:lang w:val="bg-BG"/>
        </w:rPr>
        <w:t xml:space="preserve">търговецът </w:t>
      </w:r>
      <w:r w:rsidR="00A74434" w:rsidRPr="00A74434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„БИО ГРУП КОМЕРС“ ЕООД</w:t>
      </w:r>
      <w:r w:rsidR="00A74434" w:rsidRPr="00A74434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A74434" w:rsidRPr="00A74434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201585516</w:t>
      </w:r>
      <w:r w:rsidR="00A74434" w:rsidRPr="00A74434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Казанлък, ул. „Балатон“ № 1 – </w:t>
      </w:r>
      <w:r w:rsidR="00A74434" w:rsidRPr="00A74434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Крън, област Стара Загора, ул. „Теньо Рашнаков“ № 27)</w:t>
      </w:r>
      <w:r w:rsidR="00AB16D0"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3C190BA" w14:textId="77777777" w:rsidR="00481BE0" w:rsidRPr="00A74434" w:rsidRDefault="009723FC" w:rsidP="00A74434">
      <w:pPr>
        <w:tabs>
          <w:tab w:val="left" w:pos="0"/>
        </w:tabs>
        <w:spacing w:line="274" w:lineRule="auto"/>
        <w:jc w:val="both"/>
        <w:rPr>
          <w:color w:val="000000" w:themeColor="text1"/>
          <w:sz w:val="24"/>
          <w:lang w:val="bg-BG"/>
        </w:rPr>
      </w:pPr>
      <w:r w:rsidRPr="00A74434">
        <w:rPr>
          <w:sz w:val="24"/>
          <w:lang w:val="bg-BG"/>
        </w:rPr>
        <w:tab/>
      </w:r>
      <w:r w:rsidR="00E15630" w:rsidRPr="00A74434">
        <w:rPr>
          <w:sz w:val="24"/>
          <w:lang w:val="bg-BG"/>
        </w:rPr>
        <w:t xml:space="preserve">2. Обявявам за невалидно </w:t>
      </w:r>
      <w:r w:rsidR="00481BE0" w:rsidRPr="00A7443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74434">
        <w:rPr>
          <w:b/>
          <w:color w:val="000000" w:themeColor="text1"/>
          <w:sz w:val="24"/>
          <w:lang w:val="bg-BG"/>
        </w:rPr>
        <w:t>№</w:t>
      </w:r>
      <w:r w:rsidR="00345CAE" w:rsidRPr="00A7443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74434" w:rsidRPr="00A74434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3797/26.07.2012 </w:t>
      </w:r>
      <w:r w:rsidR="00194803" w:rsidRPr="00A74434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74434">
        <w:rPr>
          <w:b/>
          <w:color w:val="000000" w:themeColor="text1"/>
          <w:sz w:val="24"/>
          <w:lang w:val="bg-BG"/>
        </w:rPr>
        <w:t>,</w:t>
      </w:r>
      <w:r w:rsidR="00481BE0" w:rsidRPr="00A7443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3DA12C6" w14:textId="77777777" w:rsidR="00A74434" w:rsidRPr="00A74434" w:rsidRDefault="00126AF5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b/>
          <w:sz w:val="24"/>
          <w:lang w:val="bg-BG"/>
        </w:rPr>
        <w:t>Мотиви</w:t>
      </w:r>
      <w:r w:rsidR="00770178" w:rsidRPr="00A74434">
        <w:rPr>
          <w:bCs/>
          <w:iCs/>
          <w:sz w:val="24"/>
          <w:lang w:val="bg-BG"/>
        </w:rPr>
        <w:t xml:space="preserve">: </w:t>
      </w:r>
      <w:r w:rsidR="00A74434" w:rsidRPr="00A74434">
        <w:rPr>
          <w:sz w:val="24"/>
          <w:lang w:val="bg-BG"/>
        </w:rPr>
        <w:t>Съгласно разпоредбите на чл. 245, ал. 4 от ЗГ</w:t>
      </w:r>
      <w:r w:rsidR="00A74434"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лице, вписано в регистъра по чл. 241, ал. 1, се отписва от регистъра, </w:t>
      </w:r>
      <w:r w:rsidR="00A74434" w:rsidRPr="00A74434">
        <w:rPr>
          <w:color w:val="000000"/>
          <w:sz w:val="24"/>
          <w:shd w:val="clear" w:color="auto" w:fill="FFFFFF"/>
          <w:lang w:val="bg-BG"/>
        </w:rPr>
        <w:t>когато в резултат на промяна на обстоятелствата не отговаря на изискванията на </w:t>
      </w:r>
      <w:r w:rsidR="00A74434" w:rsidRPr="00A74434">
        <w:rPr>
          <w:rStyle w:val="samedocreference"/>
          <w:color w:val="000000"/>
          <w:sz w:val="24"/>
          <w:shd w:val="clear" w:color="auto" w:fill="FFFFFF"/>
          <w:lang w:val="bg-BG"/>
        </w:rPr>
        <w:t>чл. 242</w:t>
      </w:r>
      <w:r w:rsidR="00A74434" w:rsidRPr="00A74434">
        <w:rPr>
          <w:color w:val="000000"/>
          <w:sz w:val="24"/>
          <w:shd w:val="clear" w:color="auto" w:fill="FFFFFF"/>
          <w:lang w:val="bg-BG"/>
        </w:rPr>
        <w:t xml:space="preserve">, а именно - не отговаря на </w:t>
      </w:r>
      <w:r w:rsidR="00A74434" w:rsidRPr="00A74434">
        <w:rPr>
          <w:sz w:val="24"/>
          <w:lang w:val="bg-BG"/>
        </w:rPr>
        <w:t>разпоредбите на чл. 242, ал. 1, т. 2 от ЗГ, съгласно, които в публичния регистър по чл. 241, ал. 1 от ЗГ може да бъде вписан търговец, който не е в процедура по ликвидация.</w:t>
      </w:r>
    </w:p>
    <w:p w14:paraId="400F22A7" w14:textId="77777777" w:rsidR="00A74434" w:rsidRPr="00A74434" w:rsidRDefault="00A74434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13.09.2022 г. търговецът </w:t>
      </w:r>
      <w:r w:rsidRPr="00A74434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„БИО ГРУП КОМЕРС“ ЕООД </w:t>
      </w:r>
      <w:r w:rsidRPr="00A74434">
        <w:rPr>
          <w:sz w:val="24"/>
          <w:lang w:val="bg-BG"/>
        </w:rPr>
        <w:t>е в ликвидация, за което няма постъпило уведомление в ИАГ, което е в нарушение на чл. 247 от ЗГ.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FB129A7" w14:textId="77777777" w:rsidR="00A74434" w:rsidRPr="00A74434" w:rsidRDefault="00A74434" w:rsidP="00A74434">
      <w:pPr>
        <w:tabs>
          <w:tab w:val="left" w:pos="0"/>
        </w:tabs>
        <w:spacing w:line="274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</w:t>
      </w:r>
      <w:r w:rsidRPr="00A74434">
        <w:rPr>
          <w:rFonts w:eastAsiaTheme="minorHAnsi"/>
          <w:bCs/>
          <w:iCs/>
          <w:sz w:val="24"/>
          <w:shd w:val="clear" w:color="auto" w:fill="FFFFFF"/>
          <w:lang w:val="bg-BG"/>
        </w:rPr>
        <w:t xml:space="preserve">основание </w:t>
      </w:r>
      <w:r w:rsidRPr="00A74434">
        <w:rPr>
          <w:bCs/>
          <w:sz w:val="24"/>
          <w:lang w:val="bg-BG"/>
        </w:rPr>
        <w:t xml:space="preserve">чл. 245 ал. 4, във връзка с чл. 242 ал. 1, т. 2 и чл. 247 </w:t>
      </w:r>
      <w:r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от Закона за горите, търговецът </w:t>
      </w:r>
      <w:r w:rsidRPr="00A74434">
        <w:rPr>
          <w:bCs/>
          <w:iCs/>
          <w:color w:val="000000" w:themeColor="text1"/>
          <w:sz w:val="24"/>
          <w:shd w:val="clear" w:color="auto" w:fill="FFFFFF"/>
          <w:lang w:val="bg-BG"/>
        </w:rPr>
        <w:t>„БИО ГРУП КОМЕРС“ ЕООД</w:t>
      </w:r>
      <w:r w:rsidRPr="00A7443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с ЕИК 201585516, следва да бъде отписан от публичния регистър по чл. 241, ал. 1 от ЗГ.</w:t>
      </w:r>
    </w:p>
    <w:p w14:paraId="6A979BFF" w14:textId="77777777" w:rsidR="00632173" w:rsidRPr="00A74434" w:rsidRDefault="00126AF5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sz w:val="24"/>
          <w:lang w:val="bg-BG"/>
        </w:rPr>
        <w:t xml:space="preserve">3. </w:t>
      </w:r>
      <w:r w:rsidR="00632173" w:rsidRPr="00A74434">
        <w:rPr>
          <w:sz w:val="24"/>
          <w:lang w:val="bg-BG"/>
        </w:rPr>
        <w:t>Настоящата заповед да се сведе до знанието на</w:t>
      </w:r>
      <w:r w:rsidR="00F1363E" w:rsidRPr="00A74434">
        <w:rPr>
          <w:sz w:val="24"/>
          <w:lang w:val="bg-BG"/>
        </w:rPr>
        <w:t xml:space="preserve"> </w:t>
      </w:r>
      <w:r w:rsidR="00A74434" w:rsidRPr="00A74434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„БИО ГРУП КОМЕРС“ ЕООД</w:t>
      </w:r>
      <w:r w:rsidR="008650FD" w:rsidRPr="00A74434">
        <w:rPr>
          <w:sz w:val="24"/>
          <w:lang w:val="bg-BG"/>
        </w:rPr>
        <w:t xml:space="preserve">, </w:t>
      </w:r>
      <w:r w:rsidR="00632173" w:rsidRPr="00A7443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548658B" w14:textId="77777777" w:rsidR="00AB6192" w:rsidRPr="00A74434" w:rsidRDefault="00126AF5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sz w:val="24"/>
          <w:lang w:val="bg-BG"/>
        </w:rPr>
        <w:t>4. Запо</w:t>
      </w:r>
      <w:r w:rsidR="001F6940" w:rsidRPr="00A74434">
        <w:rPr>
          <w:sz w:val="24"/>
          <w:lang w:val="bg-BG"/>
        </w:rPr>
        <w:t xml:space="preserve">ведта може да се обжалва в 14 </w:t>
      </w:r>
      <w:r w:rsidRPr="00A7443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74434">
        <w:rPr>
          <w:sz w:val="24"/>
          <w:lang w:val="bg-BG"/>
        </w:rPr>
        <w:t xml:space="preserve"> </w:t>
      </w:r>
      <w:r w:rsidR="004B08D5" w:rsidRPr="00A74434">
        <w:rPr>
          <w:sz w:val="24"/>
          <w:lang w:val="bg-BG"/>
        </w:rPr>
        <w:t xml:space="preserve">и храните </w:t>
      </w:r>
      <w:r w:rsidR="00172413" w:rsidRPr="00A74434">
        <w:rPr>
          <w:sz w:val="24"/>
          <w:lang w:val="bg-BG"/>
        </w:rPr>
        <w:t xml:space="preserve">или пред </w:t>
      </w:r>
      <w:r w:rsidRPr="00A7443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56C7284" w14:textId="7CDE6C66" w:rsidR="006748C4" w:rsidRPr="00A74434" w:rsidRDefault="006748C4" w:rsidP="00A74434">
      <w:pPr>
        <w:tabs>
          <w:tab w:val="left" w:pos="0"/>
        </w:tabs>
        <w:spacing w:line="274" w:lineRule="auto"/>
        <w:ind w:firstLine="567"/>
        <w:jc w:val="both"/>
        <w:rPr>
          <w:sz w:val="24"/>
          <w:lang w:val="bg-BG"/>
        </w:rPr>
      </w:pPr>
      <w:r w:rsidRPr="00A74434">
        <w:rPr>
          <w:sz w:val="24"/>
          <w:lang w:val="bg-BG"/>
        </w:rPr>
        <w:t xml:space="preserve">Контрол по изпълнението на заповедта възлагам на инж. </w:t>
      </w:r>
      <w:r w:rsidR="000D1B73">
        <w:rPr>
          <w:sz w:val="24"/>
          <w:lang w:val="bg-BG"/>
        </w:rPr>
        <w:t>РР</w:t>
      </w:r>
      <w:r w:rsidRPr="00A74434">
        <w:rPr>
          <w:sz w:val="24"/>
          <w:lang w:val="bg-BG"/>
        </w:rPr>
        <w:t xml:space="preserve"> – зам.</w:t>
      </w:r>
      <w:r w:rsidR="001D22E7" w:rsidRPr="00A74434">
        <w:rPr>
          <w:sz w:val="24"/>
          <w:lang w:val="bg-BG"/>
        </w:rPr>
        <w:t>-</w:t>
      </w:r>
      <w:r w:rsidRPr="00A74434">
        <w:rPr>
          <w:sz w:val="24"/>
          <w:lang w:val="bg-BG"/>
        </w:rPr>
        <w:t>изпълнителен директор на Изпълнителна агенция по горите.</w:t>
      </w:r>
    </w:p>
    <w:p w14:paraId="3C7216CF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E1C967" w14:textId="77777777" w:rsidR="00A74434" w:rsidRPr="00875127" w:rsidRDefault="00A744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3F87C31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3EC11C5F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116A47AC" w14:textId="7BF18002" w:rsidR="00ED3AF8" w:rsidRPr="00A74434" w:rsidRDefault="00ED3AF8" w:rsidP="00B61F78">
      <w:pPr>
        <w:spacing w:line="276" w:lineRule="auto"/>
        <w:jc w:val="both"/>
        <w:rPr>
          <w:sz w:val="16"/>
          <w:szCs w:val="16"/>
          <w:lang w:val="bg-BG"/>
        </w:rPr>
      </w:pPr>
    </w:p>
    <w:sectPr w:rsidR="00ED3AF8" w:rsidRPr="00A74434" w:rsidSect="00A74434">
      <w:footerReference w:type="default" r:id="rId8"/>
      <w:pgSz w:w="11907" w:h="16840" w:code="9"/>
      <w:pgMar w:top="284" w:right="992" w:bottom="249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7CD22" w14:textId="77777777" w:rsidR="00793567" w:rsidRDefault="00793567" w:rsidP="00863C86">
      <w:r>
        <w:separator/>
      </w:r>
    </w:p>
  </w:endnote>
  <w:endnote w:type="continuationSeparator" w:id="0">
    <w:p w14:paraId="1C5EEC6D" w14:textId="77777777" w:rsidR="00793567" w:rsidRDefault="0079356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F3199A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8057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CE0FA6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A37FF" w14:textId="77777777" w:rsidR="00793567" w:rsidRDefault="00793567" w:rsidP="00863C86">
      <w:r>
        <w:separator/>
      </w:r>
    </w:p>
  </w:footnote>
  <w:footnote w:type="continuationSeparator" w:id="0">
    <w:p w14:paraId="5FD53F62" w14:textId="77777777" w:rsidR="00793567" w:rsidRDefault="0079356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3E93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0573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1B73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3FC5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80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4A7"/>
    <w:rsid w:val="00746C65"/>
    <w:rsid w:val="00750368"/>
    <w:rsid w:val="007518F0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567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258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443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C7B12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24C2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0316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4E75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3656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1FC4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5682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AFFC6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18952-C8DA-45AF-AF60-916B5D3D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2025-10-30T13:44:00Z</dcterms:created>
  <dcterms:modified xsi:type="dcterms:W3CDTF">2025-12-05T12:53:00Z</dcterms:modified>
</cp:coreProperties>
</file>